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F3" w:rsidRPr="00A349C5" w:rsidRDefault="002607F3" w:rsidP="00410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page2"/>
      <w:bookmarkStart w:id="1" w:name="_GoBack"/>
      <w:bookmarkEnd w:id="0"/>
      <w:bookmarkEnd w:id="1"/>
      <w:r w:rsidRPr="00A349C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«Лидер» предназначена для детей, стремящихся беречь свое здоровье, интересующихся всем новым. 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Детский досуговый клуб - одна из приоритетных форм организации детского отдыха и творческой деятельности, включающая в себя активный и подвижный отдых, развивающие и познавательные занятия.</w:t>
      </w:r>
    </w:p>
    <w:p w:rsidR="002607F3" w:rsidRPr="00A349C5" w:rsidRDefault="00FB7C98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98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7F3" w:rsidRPr="00A349C5">
        <w:rPr>
          <w:rFonts w:ascii="Times New Roman" w:hAnsi="Times New Roman" w:cs="Times New Roman"/>
          <w:sz w:val="28"/>
          <w:szCs w:val="28"/>
        </w:rPr>
        <w:t xml:space="preserve">Данная программа ценна тем, что направлена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607F3" w:rsidRPr="00A349C5">
        <w:rPr>
          <w:rFonts w:ascii="Times New Roman" w:hAnsi="Times New Roman" w:cs="Times New Roman"/>
          <w:sz w:val="28"/>
          <w:szCs w:val="28"/>
        </w:rPr>
        <w:t>формирование общей культуры личности ребенка, адаптации его к жизни в обществе, создание основы профессионального самоопределения спортивно-игровую деятельность. Дети, занимающиеся по данной программе, участвуют в общественно значимых делах, расширяют кругозор, посещая театры, музеи, различные выставки. Кроме того, дети приобщаются к активному здоровому образу жизни. Занятия по программе «Лидер» способствует развитию коммуникативных способностей детей, также укреплению здоровья.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Трансформация Российского общества привела к кардинальным изменениям направлений общественного развития, снижения жизненного уровня, ценностную переориентацию в молодежной сфере. В детской среде усилился негативизм, демонстративное отношение к взрослым, жестокость в крайних проявлениях.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Резко возросла и помолодела преступность. Много детей оказалось за пределами воспитательной среды, на улице, где они усваивают нелегкую науку воспитательной среды в жестких условиях.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Также одна из проблем, с которой столкнулись родители и педагоги – это пассивность детей.</w:t>
      </w:r>
      <w:bookmarkStart w:id="2" w:name="page3"/>
      <w:bookmarkEnd w:id="2"/>
      <w:r w:rsidRPr="00A349C5">
        <w:rPr>
          <w:rFonts w:ascii="Times New Roman" w:hAnsi="Times New Roman" w:cs="Times New Roman"/>
          <w:sz w:val="28"/>
          <w:szCs w:val="28"/>
        </w:rPr>
        <w:t xml:space="preserve"> Живое общение со сверстниками нашим детям заменили телевизор, компьютер, планшеты. Конечно, современные технологии всегда привлекают и завлекают. 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Игра признана и сопровождает человека на протяжении всей жизни и выполняет целый комплекс разнообразных функций. В играх заложена память о прошлом, этим объясняется жизнеспособность игры. С раннего детства игра - важное занятие ребенка, в нем живет сильная потребность играть. Но сегодня мы оказались в ситуации, когда этот яркий, веселый творческий мир нуждается в защите. По мнению многих специалистов, игра (прежде всего развивающая, коммуникативная, социальная, соревновательная) постепенно исчезает из жизни, и также заменяется компьютерными играми. Между тем, «освобожденные от игры территории» заполняются бессодержательным досугом, праздностью и даже опасными развлечениями. Педагоги исследователи отмечают, что «у ребенка должен быть богатый фонд счастливых воспоминаний, собственная духовная история» и в этом ему поможет досуговый клуб, где ребенок может окунуться в увлекательный мир игр, почувствовать себя сказочным героем, силачом, или гением.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Ну, а самое главное – это радость. Ведь каждый из нас, взрослых, до сих пор с теплотой и завистью вспоминает веселые и забавные моменты из счастливых игр с друзьями во дворе.</w:t>
      </w:r>
    </w:p>
    <w:p w:rsidR="002607F3" w:rsidRPr="00A349C5" w:rsidRDefault="002607F3" w:rsidP="00A3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lastRenderedPageBreak/>
        <w:t>Актуальность данной программы состоит в том, что на сегодняшний день необходимо создать условия для воспитания и развития личности, готовой и способной отстаивать свои интересы, познавать новое, формировать ответственность за индивидуальное здоровье, обеспечить укрепление здоровья детей, приобщить их к ценностям ЗОЖ, т.к. здоровье детей неразрывно связано с психическим здоровьем, эмоциональным благополучием.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ge4"/>
      <w:bookmarkEnd w:id="3"/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A349C5">
        <w:rPr>
          <w:rFonts w:ascii="Times New Roman" w:hAnsi="Times New Roman" w:cs="Times New Roman"/>
          <w:sz w:val="28"/>
          <w:szCs w:val="28"/>
        </w:rPr>
        <w:t>:</w:t>
      </w:r>
      <w:r w:rsidRPr="00A34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9C5">
        <w:rPr>
          <w:rFonts w:ascii="Times New Roman" w:hAnsi="Times New Roman" w:cs="Times New Roman"/>
          <w:sz w:val="28"/>
          <w:szCs w:val="28"/>
        </w:rPr>
        <w:t>формирование личности ребенка посредством игровой</w:t>
      </w:r>
      <w:r w:rsidRPr="00A34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9C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349C5">
        <w:rPr>
          <w:rFonts w:ascii="Times New Roman" w:hAnsi="Times New Roman" w:cs="Times New Roman"/>
          <w:sz w:val="28"/>
          <w:szCs w:val="28"/>
        </w:rPr>
        <w:t>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формировать знания, умения по самоорганизации и организации других;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формировать умение и навыки, необходимые для создания творческих проектов;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формировать культуру и навыки здорового образа жизни.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развивать социальную активность детей,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развивать лидерские качества;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развивать фантазию, изобретательность, пространственное воображение;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развивать желание экспериментировать, проявляя яркие познавательные чувства;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FB7C98" w:rsidRDefault="002607F3" w:rsidP="00A349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952769" w:rsidRPr="00A349C5" w:rsidRDefault="00952769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98">
        <w:rPr>
          <w:rFonts w:ascii="Times New Roman" w:hAnsi="Times New Roman" w:cs="Times New Roman"/>
          <w:sz w:val="28"/>
          <w:szCs w:val="28"/>
          <w:u w:val="single"/>
        </w:rPr>
        <w:t>Воспитывающие</w:t>
      </w:r>
      <w:r w:rsidRPr="00A349C5">
        <w:rPr>
          <w:rFonts w:ascii="Times New Roman" w:hAnsi="Times New Roman" w:cs="Times New Roman"/>
          <w:sz w:val="28"/>
          <w:szCs w:val="28"/>
        </w:rPr>
        <w:t>:</w:t>
      </w:r>
      <w:r w:rsidRPr="00A349C5">
        <w:rPr>
          <w:rFonts w:ascii="Times New Roman" w:hAnsi="Times New Roman" w:cs="Times New Roman"/>
          <w:sz w:val="28"/>
          <w:szCs w:val="28"/>
        </w:rPr>
        <w:tab/>
      </w:r>
      <w:r w:rsidRPr="00A349C5">
        <w:rPr>
          <w:rFonts w:ascii="Times New Roman" w:hAnsi="Times New Roman" w:cs="Times New Roman"/>
          <w:sz w:val="28"/>
          <w:szCs w:val="28"/>
        </w:rPr>
        <w:tab/>
      </w:r>
    </w:p>
    <w:p w:rsidR="00952769" w:rsidRPr="00A349C5" w:rsidRDefault="00952769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</w:t>
      </w:r>
      <w:r w:rsidRPr="00A349C5">
        <w:rPr>
          <w:rFonts w:ascii="Times New Roman" w:hAnsi="Times New Roman" w:cs="Times New Roman"/>
          <w:sz w:val="28"/>
          <w:szCs w:val="28"/>
        </w:rPr>
        <w:tab/>
        <w:t>содействовать</w:t>
      </w:r>
      <w:r w:rsidRPr="00A349C5">
        <w:rPr>
          <w:rFonts w:ascii="Times New Roman" w:hAnsi="Times New Roman" w:cs="Times New Roman"/>
          <w:sz w:val="28"/>
          <w:szCs w:val="28"/>
        </w:rPr>
        <w:tab/>
        <w:t>формированию   важнейших   социальных</w:t>
      </w:r>
      <w:r w:rsidRPr="00A349C5">
        <w:rPr>
          <w:rFonts w:ascii="Times New Roman" w:hAnsi="Times New Roman" w:cs="Times New Roman"/>
          <w:sz w:val="28"/>
          <w:szCs w:val="28"/>
        </w:rPr>
        <w:tab/>
        <w:t>навыков,</w:t>
      </w:r>
    </w:p>
    <w:p w:rsidR="00952769" w:rsidRPr="00A349C5" w:rsidRDefault="00952769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способствующих успешной адаптации подростка в обществе;</w:t>
      </w:r>
      <w:r w:rsidRPr="00A349C5">
        <w:rPr>
          <w:rFonts w:ascii="Times New Roman" w:hAnsi="Times New Roman" w:cs="Times New Roman"/>
          <w:sz w:val="28"/>
          <w:szCs w:val="28"/>
        </w:rPr>
        <w:tab/>
      </w:r>
    </w:p>
    <w:p w:rsidR="002607F3" w:rsidRPr="00A349C5" w:rsidRDefault="00952769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</w:t>
      </w:r>
      <w:r w:rsidRPr="00A349C5">
        <w:rPr>
          <w:rFonts w:ascii="Times New Roman" w:hAnsi="Times New Roman" w:cs="Times New Roman"/>
          <w:sz w:val="28"/>
          <w:szCs w:val="28"/>
        </w:rPr>
        <w:tab/>
        <w:t>воспитывать</w:t>
      </w:r>
      <w:r w:rsidRPr="00A349C5">
        <w:rPr>
          <w:rFonts w:ascii="Times New Roman" w:hAnsi="Times New Roman" w:cs="Times New Roman"/>
          <w:sz w:val="28"/>
          <w:szCs w:val="28"/>
        </w:rPr>
        <w:tab/>
        <w:t>стремление  к  разумной  организации  своего</w:t>
      </w:r>
      <w:r w:rsidRPr="00A349C5">
        <w:rPr>
          <w:rFonts w:ascii="Times New Roman" w:hAnsi="Times New Roman" w:cs="Times New Roman"/>
          <w:sz w:val="28"/>
          <w:szCs w:val="28"/>
        </w:rPr>
        <w:tab/>
        <w:t>свободного</w:t>
      </w:r>
    </w:p>
    <w:p w:rsidR="00952769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времени, помочь детям в их желании сделать свою работу общественно значимой; </w:t>
      </w:r>
    </w:p>
    <w:p w:rsidR="00952769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воспитывать усидчив</w:t>
      </w:r>
      <w:r w:rsidR="00952769" w:rsidRPr="00A349C5">
        <w:rPr>
          <w:rFonts w:ascii="Times New Roman" w:hAnsi="Times New Roman" w:cs="Times New Roman"/>
          <w:sz w:val="28"/>
          <w:szCs w:val="28"/>
        </w:rPr>
        <w:t xml:space="preserve">ость, аккуратность, трудолюбие, </w:t>
      </w:r>
      <w:r w:rsidRPr="00A349C5">
        <w:rPr>
          <w:rFonts w:ascii="Times New Roman" w:hAnsi="Times New Roman" w:cs="Times New Roman"/>
          <w:sz w:val="28"/>
          <w:szCs w:val="28"/>
        </w:rPr>
        <w:t xml:space="preserve">дисциплинированность, прививать навыки работы в коллективе; 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воспитывать наблюдательность, воображение и хороший вкус.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Програ</w:t>
      </w:r>
      <w:r w:rsidR="00952769" w:rsidRPr="00A349C5">
        <w:rPr>
          <w:rFonts w:ascii="Times New Roman" w:hAnsi="Times New Roman" w:cs="Times New Roman"/>
          <w:sz w:val="28"/>
          <w:szCs w:val="28"/>
        </w:rPr>
        <w:t>мма предназначена для детей 7-17</w:t>
      </w:r>
      <w:r w:rsidRPr="00A349C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lastRenderedPageBreak/>
        <w:t>В клуб принимаются все желающие. Наполняемость в группах составляет: первый год обучения – 15 человек; в</w:t>
      </w:r>
      <w:r w:rsidR="00F81153" w:rsidRPr="00A349C5">
        <w:rPr>
          <w:rFonts w:ascii="Times New Roman" w:hAnsi="Times New Roman" w:cs="Times New Roman"/>
          <w:sz w:val="28"/>
          <w:szCs w:val="28"/>
        </w:rPr>
        <w:t>торой год обучения – 12 человек</w:t>
      </w:r>
      <w:r w:rsidR="00952769" w:rsidRPr="00A349C5">
        <w:rPr>
          <w:rFonts w:ascii="Times New Roman" w:hAnsi="Times New Roman" w:cs="Times New Roman"/>
          <w:sz w:val="28"/>
          <w:szCs w:val="28"/>
        </w:rPr>
        <w:t>.</w:t>
      </w:r>
      <w:r w:rsidRPr="00A349C5">
        <w:rPr>
          <w:rFonts w:ascii="Times New Roman" w:hAnsi="Times New Roman" w:cs="Times New Roman"/>
          <w:sz w:val="28"/>
          <w:szCs w:val="28"/>
        </w:rPr>
        <w:t xml:space="preserve"> Уменьшение числа обучающихся в группе объясняется увеличением объема и сложности изучаемого материала.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FB7C98">
        <w:rPr>
          <w:rFonts w:ascii="Times New Roman" w:hAnsi="Times New Roman" w:cs="Times New Roman"/>
          <w:sz w:val="28"/>
          <w:szCs w:val="28"/>
        </w:rPr>
        <w:t>2</w:t>
      </w:r>
      <w:r w:rsidR="00952769" w:rsidRPr="00A349C5">
        <w:rPr>
          <w:rFonts w:ascii="Times New Roman" w:hAnsi="Times New Roman" w:cs="Times New Roman"/>
          <w:sz w:val="28"/>
          <w:szCs w:val="28"/>
        </w:rPr>
        <w:t xml:space="preserve"> </w:t>
      </w:r>
      <w:r w:rsidRPr="00A349C5">
        <w:rPr>
          <w:rFonts w:ascii="Times New Roman" w:hAnsi="Times New Roman" w:cs="Times New Roman"/>
          <w:sz w:val="28"/>
          <w:szCs w:val="28"/>
        </w:rPr>
        <w:t>года обучения. 1 год обучения –</w:t>
      </w:r>
      <w:r w:rsidR="00952769" w:rsidRPr="00A349C5">
        <w:rPr>
          <w:rFonts w:ascii="Times New Roman" w:hAnsi="Times New Roman" w:cs="Times New Roman"/>
          <w:sz w:val="28"/>
          <w:szCs w:val="28"/>
        </w:rPr>
        <w:t>36 часов</w:t>
      </w:r>
      <w:r w:rsidRPr="00A349C5">
        <w:rPr>
          <w:rFonts w:ascii="Times New Roman" w:hAnsi="Times New Roman" w:cs="Times New Roman"/>
          <w:sz w:val="28"/>
          <w:szCs w:val="28"/>
        </w:rPr>
        <w:t xml:space="preserve">; 2 год обучения – </w:t>
      </w:r>
      <w:r w:rsidR="00952769" w:rsidRPr="00A349C5">
        <w:rPr>
          <w:rFonts w:ascii="Times New Roman" w:hAnsi="Times New Roman" w:cs="Times New Roman"/>
          <w:sz w:val="28"/>
          <w:szCs w:val="28"/>
        </w:rPr>
        <w:t>36</w:t>
      </w:r>
      <w:r w:rsidRPr="00A349C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81153" w:rsidRPr="00A349C5">
        <w:rPr>
          <w:rFonts w:ascii="Times New Roman" w:hAnsi="Times New Roman" w:cs="Times New Roman"/>
          <w:sz w:val="28"/>
          <w:szCs w:val="28"/>
        </w:rPr>
        <w:t xml:space="preserve">. </w:t>
      </w:r>
      <w:r w:rsidRPr="00A349C5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F81153" w:rsidRPr="00A349C5">
        <w:rPr>
          <w:rFonts w:ascii="Times New Roman" w:hAnsi="Times New Roman" w:cs="Times New Roman"/>
          <w:sz w:val="28"/>
          <w:szCs w:val="28"/>
        </w:rPr>
        <w:t>один раз в неделю по 1</w:t>
      </w:r>
      <w:r w:rsidR="00952769" w:rsidRPr="00A349C5">
        <w:rPr>
          <w:rFonts w:ascii="Times New Roman" w:hAnsi="Times New Roman" w:cs="Times New Roman"/>
          <w:sz w:val="28"/>
          <w:szCs w:val="28"/>
        </w:rPr>
        <w:t xml:space="preserve"> час</w:t>
      </w:r>
      <w:r w:rsidR="00F81153" w:rsidRPr="00A349C5">
        <w:rPr>
          <w:rFonts w:ascii="Times New Roman" w:hAnsi="Times New Roman" w:cs="Times New Roman"/>
          <w:sz w:val="28"/>
          <w:szCs w:val="28"/>
        </w:rPr>
        <w:t>у</w:t>
      </w:r>
      <w:r w:rsidRPr="00A349C5">
        <w:rPr>
          <w:rFonts w:ascii="Times New Roman" w:hAnsi="Times New Roman" w:cs="Times New Roman"/>
          <w:sz w:val="28"/>
          <w:szCs w:val="28"/>
        </w:rPr>
        <w:t>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98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  <w:r w:rsidRPr="00A349C5">
        <w:rPr>
          <w:rFonts w:ascii="Times New Roman" w:hAnsi="Times New Roman" w:cs="Times New Roman"/>
          <w:sz w:val="28"/>
          <w:szCs w:val="28"/>
        </w:rPr>
        <w:t>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Занятия – беседы.</w:t>
      </w:r>
    </w:p>
    <w:p w:rsidR="002607F3" w:rsidRPr="00A349C5" w:rsidRDefault="002607F3" w:rsidP="00A349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Тренинги, упражнения, дебаты, круглые столы, деловые и ролевые игры.</w:t>
      </w:r>
    </w:p>
    <w:p w:rsidR="002607F3" w:rsidRPr="00A349C5" w:rsidRDefault="002607F3" w:rsidP="00A349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Репетиции.</w:t>
      </w:r>
    </w:p>
    <w:p w:rsidR="002607F3" w:rsidRPr="00A349C5" w:rsidRDefault="002607F3" w:rsidP="00A349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ge5"/>
      <w:bookmarkEnd w:id="4"/>
      <w:r w:rsidRPr="00A349C5">
        <w:rPr>
          <w:rFonts w:ascii="Times New Roman" w:hAnsi="Times New Roman" w:cs="Times New Roman"/>
          <w:sz w:val="28"/>
          <w:szCs w:val="28"/>
        </w:rPr>
        <w:t>Проведение игр и игровых программ для коллектива.</w:t>
      </w:r>
    </w:p>
    <w:p w:rsidR="002607F3" w:rsidRPr="00A349C5" w:rsidRDefault="002607F3" w:rsidP="00A349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Посещение мероприятий.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Формы мониторинга: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анкетирование  степени удовлетворённости обучающихся и их родителей;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диагностика (тестирование) эмоционального фона в начале и в конце учебного года;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самоанализ организационной деятельности;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социальные показатели (заинтересованность обучающихся) (тестирование).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Формы подведения итогов: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занятие-зачёт;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занятие - игра (КВН, викторина, спортивный праздник);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мероприятие в форме коллективного  творческого дела (в конце года).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9C5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9C5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9C5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98" w:rsidRDefault="00FB7C98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98" w:rsidRPr="00A349C5" w:rsidRDefault="00FB7C98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9C5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первого года обучения</w:t>
      </w:r>
      <w:r w:rsidRPr="00A349C5">
        <w:rPr>
          <w:rFonts w:ascii="Times New Roman" w:hAnsi="Times New Roman" w:cs="Times New Roman"/>
          <w:sz w:val="28"/>
          <w:szCs w:val="28"/>
        </w:rPr>
        <w:t>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46"/>
        <w:gridCol w:w="1000"/>
        <w:gridCol w:w="1000"/>
        <w:gridCol w:w="564"/>
        <w:gridCol w:w="660"/>
        <w:gridCol w:w="920"/>
        <w:gridCol w:w="1920"/>
      </w:tblGrid>
      <w:tr w:rsidR="00A349C5" w:rsidRPr="00A349C5" w:rsidTr="00952769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</w:tr>
      <w:tr w:rsidR="00A349C5" w:rsidRPr="00A349C5" w:rsidTr="00952769">
        <w:trPr>
          <w:trHeight w:val="29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аттестации,</w:t>
            </w:r>
          </w:p>
        </w:tc>
      </w:tr>
      <w:tr w:rsidR="00A349C5" w:rsidRPr="00A349C5" w:rsidTr="00952769">
        <w:trPr>
          <w:trHeight w:val="1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Инди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A349C5" w:rsidRPr="00A349C5" w:rsidTr="00952769">
        <w:trPr>
          <w:trHeight w:val="10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ика.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349C5" w:rsidRPr="00A349C5" w:rsidTr="00952769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6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Права ребенка.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Беседа, опрос.</w:t>
            </w:r>
          </w:p>
        </w:tc>
      </w:tr>
      <w:tr w:rsidR="00A349C5" w:rsidRPr="00A349C5" w:rsidTr="00952769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Общественно значимые дела.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</w:tc>
      </w:tr>
      <w:tr w:rsidR="00A349C5" w:rsidRPr="00A349C5" w:rsidTr="00952769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tabs>
                <w:tab w:val="left" w:pos="281"/>
              </w:tabs>
              <w:spacing w:after="0" w:line="240" w:lineRule="auto"/>
              <w:ind w:right="-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A349C5" w:rsidRPr="00A349C5" w:rsidTr="00952769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349C5" w:rsidRPr="00A349C5" w:rsidTr="00952769">
        <w:trPr>
          <w:trHeight w:val="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6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Безопасная жизнь.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Беседы, лекции,</w:t>
            </w:r>
          </w:p>
        </w:tc>
      </w:tr>
      <w:tr w:rsidR="00A349C5" w:rsidRPr="00A349C5" w:rsidTr="00952769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A349C5" w:rsidRPr="00A349C5" w:rsidTr="00952769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349C5" w:rsidRPr="00A349C5" w:rsidTr="00952769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Игры - это здорово.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Беседы, лекции,</w:t>
            </w:r>
          </w:p>
        </w:tc>
      </w:tr>
      <w:tr w:rsidR="00A349C5" w:rsidRPr="00A349C5" w:rsidTr="00952769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952769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A349C5" w:rsidRPr="00A349C5" w:rsidTr="00952769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349C5" w:rsidRPr="00A349C5" w:rsidTr="00952769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564" w:type="dxa"/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952769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7F3" w:rsidRPr="00A349C5" w:rsidRDefault="002607F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607F3" w:rsidRPr="00A349C5">
          <w:pgSz w:w="11900" w:h="16838"/>
          <w:pgMar w:top="1125" w:right="420" w:bottom="1440" w:left="1580" w:header="0" w:footer="0" w:gutter="0"/>
          <w:cols w:space="720"/>
        </w:sect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ge6"/>
      <w:bookmarkEnd w:id="5"/>
      <w:r w:rsidRPr="00A349C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первого года обучения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F81153" w:rsidP="00A349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 (1</w:t>
      </w:r>
      <w:r w:rsidR="002607F3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- знакомство детей с программой, ее задачами. Инструктаж по технике безопасности. Анкетирование. Правила поведения в </w:t>
      </w:r>
      <w:r w:rsidR="00F81153" w:rsidRPr="00A349C5">
        <w:rPr>
          <w:rFonts w:ascii="Times New Roman" w:hAnsi="Times New Roman" w:cs="Times New Roman"/>
          <w:sz w:val="28"/>
          <w:szCs w:val="28"/>
        </w:rPr>
        <w:t>школе</w:t>
      </w:r>
      <w:r w:rsidR="00A349C5" w:rsidRPr="00A349C5">
        <w:rPr>
          <w:rFonts w:ascii="Times New Roman" w:hAnsi="Times New Roman" w:cs="Times New Roman"/>
          <w:sz w:val="28"/>
          <w:szCs w:val="28"/>
        </w:rPr>
        <w:t>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знакомство с группой, программой обучения</w:t>
      </w:r>
      <w:r w:rsidR="00A349C5" w:rsidRPr="00A349C5">
        <w:rPr>
          <w:rFonts w:ascii="Times New Roman" w:hAnsi="Times New Roman" w:cs="Times New Roman"/>
          <w:sz w:val="28"/>
          <w:szCs w:val="28"/>
        </w:rPr>
        <w:t xml:space="preserve"> на текущий год и расписанием.</w:t>
      </w:r>
    </w:p>
    <w:p w:rsidR="002607F3" w:rsidRPr="00A349C5" w:rsidRDefault="00F81153" w:rsidP="00A349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Права ребенка.(1</w:t>
      </w:r>
      <w:r w:rsidR="002607F3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беседа с детьми на тему «Я и мои права».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игровая программа «Узнай, прав ли ты!».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3.Общественно значимые дела (</w:t>
      </w:r>
      <w:r w:rsidR="00F81153" w:rsidRPr="00A349C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349C5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знакомство с историей нашей Родины, беседа на тему «Ветераны», «Зачем нужно беречь лес».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-в ходе проведения общественных значимых мероприятий, конкурсов, викторин, концертов, закрепить полученные знания и умения; -акция «Поздравь ветера</w:t>
      </w:r>
      <w:r w:rsidR="00A349C5" w:rsidRPr="00A349C5">
        <w:rPr>
          <w:rFonts w:ascii="Times New Roman" w:hAnsi="Times New Roman" w:cs="Times New Roman"/>
          <w:sz w:val="28"/>
          <w:szCs w:val="28"/>
        </w:rPr>
        <w:t>на»; -акция «Лес – наш воздух».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4. Безопасная жизнь (</w:t>
      </w:r>
      <w:r w:rsidR="00F81153" w:rsidRPr="00A349C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349C5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понятия вредные привычки, здоровый образ жизни, оказание первой помощи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изучение-повторение ПДД посредством беседы и дискуссий, викторины;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-беседа - лекция «Как оказать помощь при пожар</w:t>
      </w:r>
      <w:r w:rsidR="00A349C5" w:rsidRPr="00A349C5">
        <w:rPr>
          <w:rFonts w:ascii="Times New Roman" w:hAnsi="Times New Roman" w:cs="Times New Roman"/>
          <w:sz w:val="28"/>
          <w:szCs w:val="28"/>
        </w:rPr>
        <w:t>е», экскурсия в пожарную часть;</w:t>
      </w:r>
    </w:p>
    <w:p w:rsidR="002607F3" w:rsidRPr="00A349C5" w:rsidRDefault="002607F3" w:rsidP="00A349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беседа о вредных привычках;</w:t>
      </w:r>
    </w:p>
    <w:p w:rsidR="002607F3" w:rsidRPr="00A349C5" w:rsidRDefault="002607F3" w:rsidP="00A349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игра «Как быть культурным».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5.Игры - это здорово (</w:t>
      </w:r>
      <w:r w:rsidR="00A349C5" w:rsidRPr="00A349C5">
        <w:rPr>
          <w:rFonts w:ascii="Times New Roman" w:hAnsi="Times New Roman" w:cs="Times New Roman"/>
          <w:b/>
          <w:sz w:val="28"/>
          <w:szCs w:val="28"/>
          <w:u w:val="single"/>
        </w:rPr>
        <w:t>8часов)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изучение специфики игр: соответствие условиям, в которых находятся играющие (в зале много зрителей, сидят они близко друг к другу);</w:t>
      </w:r>
    </w:p>
    <w:p w:rsidR="002607F3" w:rsidRPr="00A349C5" w:rsidRDefault="002607F3" w:rsidP="00A349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разновидности игр.</w:t>
      </w:r>
    </w:p>
    <w:p w:rsidR="002607F3" w:rsidRPr="00A349C5" w:rsidRDefault="002607F3" w:rsidP="00A349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ge7"/>
      <w:bookmarkEnd w:id="6"/>
      <w:r w:rsidRPr="00A349C5">
        <w:rPr>
          <w:rFonts w:ascii="Times New Roman" w:hAnsi="Times New Roman" w:cs="Times New Roman"/>
          <w:sz w:val="28"/>
          <w:szCs w:val="28"/>
        </w:rPr>
        <w:t>Игры, где одновременно и активно участвуют все присутствующие в зале (игры-речевки, игры на внимание).</w:t>
      </w:r>
    </w:p>
    <w:p w:rsidR="002607F3" w:rsidRPr="00A349C5" w:rsidRDefault="002607F3" w:rsidP="00A349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Игры, в которых участвуют все, но не одновременно (викторины, аукционы).</w:t>
      </w:r>
    </w:p>
    <w:p w:rsidR="002607F3" w:rsidRPr="00A349C5" w:rsidRDefault="002607F3" w:rsidP="00A349C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Игры, в которых участники делятся на команды. К этой группе можно отнести различные игровые конкурсы: творческие конкурсы типа: «Снимаем </w:t>
      </w:r>
      <w:r w:rsidRPr="00A349C5">
        <w:rPr>
          <w:rFonts w:ascii="Times New Roman" w:hAnsi="Times New Roman" w:cs="Times New Roman"/>
          <w:sz w:val="28"/>
          <w:szCs w:val="28"/>
        </w:rPr>
        <w:lastRenderedPageBreak/>
        <w:t>кино», «Видеоклипы»; музыкальные конкурсы типа: «Угадай мелодию», «Попади в фонограмму».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4. Викторина – это игра, состоящая из вопросов и ответов на них. Тематические (вопросы задаются только на определенную тему); включающие вопросы различной тематики («Мозаика»); с элементами театрализации («Колесо истории»). Аукционы. В аукционе побеждает тот, за кем остается последнее слово. Игровые конкурсы – это соревнования в находчивости и остроумии при акт</w:t>
      </w:r>
      <w:r w:rsidR="00A349C5" w:rsidRPr="00A349C5">
        <w:rPr>
          <w:rFonts w:ascii="Times New Roman" w:hAnsi="Times New Roman" w:cs="Times New Roman"/>
          <w:sz w:val="28"/>
          <w:szCs w:val="28"/>
        </w:rPr>
        <w:t>ивном участии всех зрителей.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игровые программы на Новый Год, День Святог</w:t>
      </w:r>
      <w:r w:rsidR="00A349C5" w:rsidRPr="00A349C5">
        <w:rPr>
          <w:rFonts w:ascii="Times New Roman" w:hAnsi="Times New Roman" w:cs="Times New Roman"/>
          <w:sz w:val="28"/>
          <w:szCs w:val="28"/>
        </w:rPr>
        <w:t>о Валентина и прочие праздники.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6.Итоговое занятие (2 часа)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оценка результативнос</w:t>
      </w:r>
      <w:r w:rsidR="00A349C5" w:rsidRPr="00A349C5">
        <w:rPr>
          <w:rFonts w:ascii="Times New Roman" w:hAnsi="Times New Roman" w:cs="Times New Roman"/>
          <w:sz w:val="28"/>
          <w:szCs w:val="28"/>
        </w:rPr>
        <w:t>ти занятий по данной программе.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-подведение итогов, награждение на</w:t>
      </w:r>
      <w:r w:rsidR="00A349C5" w:rsidRPr="00A349C5">
        <w:rPr>
          <w:rFonts w:ascii="Times New Roman" w:hAnsi="Times New Roman" w:cs="Times New Roman"/>
          <w:sz w:val="28"/>
          <w:szCs w:val="28"/>
        </w:rPr>
        <w:t>иболее активных учащихся.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К концу п</w:t>
      </w:r>
      <w:r w:rsidR="00A349C5" w:rsidRPr="00A349C5">
        <w:rPr>
          <w:rFonts w:ascii="Times New Roman" w:hAnsi="Times New Roman" w:cs="Times New Roman"/>
          <w:sz w:val="28"/>
          <w:szCs w:val="28"/>
        </w:rPr>
        <w:t>ервого года обучающиеся должны: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2607F3" w:rsidRPr="00A349C5" w:rsidRDefault="002607F3" w:rsidP="00A349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правила проведения основных народных игр;</w:t>
      </w:r>
    </w:p>
    <w:p w:rsidR="002607F3" w:rsidRPr="00A349C5" w:rsidRDefault="002607F3" w:rsidP="00A349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классификацию игр;</w:t>
      </w:r>
    </w:p>
    <w:p w:rsidR="002607F3" w:rsidRPr="00A349C5" w:rsidRDefault="002607F3" w:rsidP="00A349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права и гарантии;</w:t>
      </w:r>
    </w:p>
    <w:p w:rsidR="002607F3" w:rsidRPr="00A349C5" w:rsidRDefault="002607F3" w:rsidP="00A349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правила ДД;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2607F3" w:rsidRPr="00A349C5" w:rsidRDefault="002607F3" w:rsidP="00A349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владеть навыками ручного труда;</w:t>
      </w:r>
    </w:p>
    <w:p w:rsidR="002607F3" w:rsidRPr="00A349C5" w:rsidRDefault="002607F3" w:rsidP="00A349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помогать в проведении и подготовке мероприятий;</w:t>
      </w:r>
    </w:p>
    <w:p w:rsidR="002607F3" w:rsidRPr="00A349C5" w:rsidRDefault="002607F3" w:rsidP="00A349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сотрудничать со сверстниками;</w:t>
      </w:r>
    </w:p>
    <w:p w:rsidR="002607F3" w:rsidRPr="00A349C5" w:rsidRDefault="002607F3" w:rsidP="00A349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работать в группе;</w:t>
      </w:r>
    </w:p>
    <w:p w:rsidR="002607F3" w:rsidRPr="00A349C5" w:rsidRDefault="002607F3" w:rsidP="00A349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слушать, слышать и иметь собственное мнение;</w:t>
      </w:r>
    </w:p>
    <w:p w:rsidR="002607F3" w:rsidRPr="00A349C5" w:rsidRDefault="002607F3" w:rsidP="00A349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уважать чужое мнение.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607F3" w:rsidRPr="00A349C5">
          <w:pgSz w:w="11900" w:h="16838"/>
          <w:pgMar w:top="1138" w:right="840" w:bottom="1440" w:left="1700" w:header="0" w:footer="0" w:gutter="0"/>
          <w:cols w:space="720"/>
        </w:sect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ge8"/>
      <w:bookmarkEnd w:id="7"/>
    </w:p>
    <w:p w:rsidR="002607F3" w:rsidRPr="00A349C5" w:rsidRDefault="002607F3" w:rsidP="00A34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Учебный план второго года обучения</w:t>
      </w:r>
      <w:r w:rsidRPr="00A349C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46"/>
        <w:gridCol w:w="1000"/>
        <w:gridCol w:w="1000"/>
        <w:gridCol w:w="564"/>
        <w:gridCol w:w="660"/>
        <w:gridCol w:w="920"/>
        <w:gridCol w:w="1920"/>
      </w:tblGrid>
      <w:tr w:rsidR="00A349C5" w:rsidRPr="00A349C5" w:rsidTr="00A349C5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</w:tr>
      <w:tr w:rsidR="00A349C5" w:rsidRPr="00A349C5" w:rsidTr="00A349C5">
        <w:trPr>
          <w:trHeight w:val="29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аттестации,</w:t>
            </w:r>
          </w:p>
        </w:tc>
      </w:tr>
      <w:tr w:rsidR="00A349C5" w:rsidRPr="00A349C5" w:rsidTr="00A349C5">
        <w:trPr>
          <w:trHeight w:val="1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Инди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A349C5" w:rsidRPr="00A349C5" w:rsidTr="00A349C5">
        <w:trPr>
          <w:trHeight w:val="10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ика.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349C5" w:rsidRPr="00A349C5" w:rsidTr="00A349C5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6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Права ребенка.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Беседа, опрос.</w:t>
            </w:r>
          </w:p>
        </w:tc>
      </w:tr>
      <w:tr w:rsidR="00A349C5" w:rsidRPr="00A349C5" w:rsidTr="00A349C5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Общественно значимые дела.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</w:tc>
      </w:tr>
      <w:tr w:rsidR="00A349C5" w:rsidRPr="00A349C5" w:rsidTr="00A349C5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tabs>
                <w:tab w:val="left" w:pos="281"/>
              </w:tabs>
              <w:spacing w:after="0" w:line="240" w:lineRule="auto"/>
              <w:ind w:right="-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A349C5" w:rsidRPr="00A349C5" w:rsidTr="00A349C5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349C5" w:rsidRPr="00A349C5" w:rsidTr="00A349C5">
        <w:trPr>
          <w:trHeight w:val="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6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Безопасная жизнь.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Беседы, лекции,</w:t>
            </w:r>
          </w:p>
        </w:tc>
      </w:tr>
      <w:tr w:rsidR="00A349C5" w:rsidRPr="00A349C5" w:rsidTr="00A349C5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A349C5" w:rsidRPr="00A349C5" w:rsidTr="00A349C5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349C5" w:rsidRPr="00A349C5" w:rsidTr="00A349C5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Игры - это здорово.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Беседы, лекции,</w:t>
            </w:r>
          </w:p>
        </w:tc>
      </w:tr>
      <w:tr w:rsidR="00A349C5" w:rsidRPr="00A349C5" w:rsidTr="00A349C5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A349C5" w:rsidRPr="00A349C5" w:rsidTr="00A349C5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349C5" w:rsidRPr="00A349C5" w:rsidTr="00A349C5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564" w:type="dxa"/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9C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5" w:rsidRPr="00A349C5" w:rsidTr="00A349C5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153" w:rsidRPr="00A349C5" w:rsidRDefault="00F81153" w:rsidP="00A3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153" w:rsidRPr="00A349C5" w:rsidRDefault="00F81153" w:rsidP="00A34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Содержание программы первого</w:t>
      </w:r>
      <w:r w:rsidR="00A349C5" w:rsidRPr="00A349C5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2607F3" w:rsidRPr="00A349C5" w:rsidRDefault="00F81153" w:rsidP="00A349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 (1</w:t>
      </w:r>
      <w:r w:rsidR="002607F3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- знакомство детей с программой, ее задачами. Инструктаж по технике безопасности. Анкетирование. Правила поведения в </w:t>
      </w:r>
      <w:r w:rsidR="00F81153" w:rsidRPr="00A349C5">
        <w:rPr>
          <w:rFonts w:ascii="Times New Roman" w:hAnsi="Times New Roman" w:cs="Times New Roman"/>
          <w:sz w:val="28"/>
          <w:szCs w:val="28"/>
        </w:rPr>
        <w:t>школе</w:t>
      </w:r>
      <w:r w:rsidR="00A349C5" w:rsidRPr="00A349C5">
        <w:rPr>
          <w:rFonts w:ascii="Times New Roman" w:hAnsi="Times New Roman" w:cs="Times New Roman"/>
          <w:sz w:val="28"/>
          <w:szCs w:val="28"/>
        </w:rPr>
        <w:t>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- знакомство с группой, программой обучения на текущий год </w:t>
      </w:r>
      <w:r w:rsidR="00A349C5" w:rsidRPr="00A349C5">
        <w:rPr>
          <w:rFonts w:ascii="Times New Roman" w:hAnsi="Times New Roman" w:cs="Times New Roman"/>
          <w:sz w:val="28"/>
          <w:szCs w:val="28"/>
        </w:rPr>
        <w:t>и расписанием.</w:t>
      </w:r>
    </w:p>
    <w:p w:rsidR="002607F3" w:rsidRPr="00A349C5" w:rsidRDefault="00F81153" w:rsidP="00A349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Права ребенка.(2</w:t>
      </w:r>
      <w:r w:rsidR="002607F3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часа)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lastRenderedPageBreak/>
        <w:t xml:space="preserve">- беседа с </w:t>
      </w:r>
      <w:r w:rsidR="00A349C5" w:rsidRPr="00A349C5">
        <w:rPr>
          <w:rFonts w:ascii="Times New Roman" w:hAnsi="Times New Roman" w:cs="Times New Roman"/>
          <w:sz w:val="28"/>
          <w:szCs w:val="28"/>
        </w:rPr>
        <w:t>детьми на тему «Я и мои права».</w:t>
      </w: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игровая программа «Узнай, прав ли ты!»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8" w:name="page9"/>
      <w:bookmarkEnd w:id="8"/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3.Общественно значимые дела (</w:t>
      </w:r>
      <w:r w:rsidR="00F81153" w:rsidRPr="00A349C5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="00A349C5" w:rsidRPr="00A349C5">
        <w:rPr>
          <w:rFonts w:ascii="Times New Roman" w:hAnsi="Times New Roman" w:cs="Times New Roman"/>
          <w:b/>
          <w:sz w:val="28"/>
          <w:szCs w:val="28"/>
          <w:u w:val="single"/>
        </w:rPr>
        <w:t>часов)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знакомство с историей нашей Родины, беседа на тему «Ветераны</w:t>
      </w:r>
      <w:r w:rsidR="00F81153" w:rsidRPr="00A349C5">
        <w:rPr>
          <w:rFonts w:ascii="Times New Roman" w:hAnsi="Times New Roman" w:cs="Times New Roman"/>
          <w:sz w:val="28"/>
          <w:szCs w:val="28"/>
        </w:rPr>
        <w:t>», «Зачем нужно беречь лес».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-в ходе проведения общественных значимых мероприятий, конкурсов, викторин, концертов, закрепить полученные знания и умения; -акция «Поздравь ветера</w:t>
      </w:r>
      <w:r w:rsidR="00F81153" w:rsidRPr="00A349C5">
        <w:rPr>
          <w:rFonts w:ascii="Times New Roman" w:hAnsi="Times New Roman" w:cs="Times New Roman"/>
          <w:sz w:val="28"/>
          <w:szCs w:val="28"/>
        </w:rPr>
        <w:t>на»; -акция «Лес – наш воздух».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4. Безопасная жизнь (</w:t>
      </w:r>
      <w:r w:rsidR="00F81153" w:rsidRPr="00A349C5">
        <w:rPr>
          <w:rFonts w:ascii="Times New Roman" w:hAnsi="Times New Roman" w:cs="Times New Roman"/>
          <w:b/>
          <w:sz w:val="28"/>
          <w:szCs w:val="28"/>
          <w:u w:val="single"/>
        </w:rPr>
        <w:t>2 часа)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</w:t>
      </w:r>
      <w:r w:rsidR="00F81153" w:rsidRPr="00A349C5">
        <w:rPr>
          <w:rFonts w:ascii="Times New Roman" w:hAnsi="Times New Roman" w:cs="Times New Roman"/>
          <w:i/>
          <w:sz w:val="28"/>
          <w:szCs w:val="28"/>
        </w:rPr>
        <w:t>ория:</w:t>
      </w:r>
    </w:p>
    <w:p w:rsidR="002607F3" w:rsidRPr="00A349C5" w:rsidRDefault="002607F3" w:rsidP="00A349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понятия вредные привычки, здоровый образ жизни, оказание первой помощи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изучение-повторение ПДД посредством беседы и дискуссий, викторины;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-беседа - лекция «Как оказать помощь при пожар</w:t>
      </w:r>
      <w:r w:rsidR="00F81153" w:rsidRPr="00A349C5">
        <w:rPr>
          <w:rFonts w:ascii="Times New Roman" w:hAnsi="Times New Roman" w:cs="Times New Roman"/>
          <w:sz w:val="28"/>
          <w:szCs w:val="28"/>
        </w:rPr>
        <w:t>е», экскурсия в пожарную часть;</w:t>
      </w:r>
    </w:p>
    <w:p w:rsidR="002607F3" w:rsidRPr="00A349C5" w:rsidRDefault="002607F3" w:rsidP="00A349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беседа о вредных привычках;</w:t>
      </w:r>
    </w:p>
    <w:p w:rsidR="002607F3" w:rsidRPr="00A349C5" w:rsidRDefault="002607F3" w:rsidP="00A349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игра «Как быть культурным»;</w:t>
      </w:r>
    </w:p>
    <w:p w:rsidR="002607F3" w:rsidRPr="00A349C5" w:rsidRDefault="002607F3" w:rsidP="00A349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игра колесо фортуны.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5.Игры - это здорово (8 часов)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изучение специфики игр: соответствие условиям, в которых находятся играющие (в зале много зрителей, сидят они близко друг к другу);</w:t>
      </w:r>
    </w:p>
    <w:p w:rsidR="002607F3" w:rsidRPr="00A349C5" w:rsidRDefault="002607F3" w:rsidP="00A349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разновидности игр.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2607F3" w:rsidP="00A349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игровые программы на Новый Год, День Святого Валентина и прочие праздники;</w:t>
      </w:r>
    </w:p>
    <w:p w:rsidR="002607F3" w:rsidRPr="00A349C5" w:rsidRDefault="002607F3" w:rsidP="00A349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изучение игр.</w:t>
      </w:r>
    </w:p>
    <w:p w:rsidR="002607F3" w:rsidRPr="00A349C5" w:rsidRDefault="002607F3" w:rsidP="00A349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игра « играй смело»;</w:t>
      </w:r>
    </w:p>
    <w:p w:rsidR="002607F3" w:rsidRPr="00A349C5" w:rsidRDefault="002607F3" w:rsidP="00A349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спортивные соревнования.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9C5">
        <w:rPr>
          <w:rFonts w:ascii="Times New Roman" w:hAnsi="Times New Roman" w:cs="Times New Roman"/>
          <w:b/>
          <w:sz w:val="28"/>
          <w:szCs w:val="28"/>
          <w:u w:val="single"/>
        </w:rPr>
        <w:t>6.Итоговое занятие (</w:t>
      </w:r>
      <w:r w:rsidR="00F81153" w:rsidRPr="00A349C5">
        <w:rPr>
          <w:rFonts w:ascii="Times New Roman" w:hAnsi="Times New Roman" w:cs="Times New Roman"/>
          <w:b/>
          <w:sz w:val="28"/>
          <w:szCs w:val="28"/>
          <w:u w:val="single"/>
        </w:rPr>
        <w:t>2 часа)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</w:t>
      </w:r>
      <w:r w:rsidR="002607F3" w:rsidRPr="00A349C5">
        <w:rPr>
          <w:rFonts w:ascii="Times New Roman" w:hAnsi="Times New Roman" w:cs="Times New Roman"/>
          <w:sz w:val="28"/>
          <w:szCs w:val="28"/>
        </w:rPr>
        <w:t>оценка результативнос</w:t>
      </w:r>
      <w:r w:rsidRPr="00A349C5">
        <w:rPr>
          <w:rFonts w:ascii="Times New Roman" w:hAnsi="Times New Roman" w:cs="Times New Roman"/>
          <w:sz w:val="28"/>
          <w:szCs w:val="28"/>
        </w:rPr>
        <w:t>ти занятий по данной программе.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-подведение итогов, награждение наиболее активных учащихся.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ge10"/>
      <w:bookmarkEnd w:id="9"/>
      <w:r w:rsidRPr="00A349C5">
        <w:rPr>
          <w:rFonts w:ascii="Times New Roman" w:hAnsi="Times New Roman" w:cs="Times New Roman"/>
          <w:sz w:val="28"/>
          <w:szCs w:val="28"/>
        </w:rPr>
        <w:t>К концу в</w:t>
      </w:r>
      <w:r w:rsidR="00F81153" w:rsidRPr="00A349C5">
        <w:rPr>
          <w:rFonts w:ascii="Times New Roman" w:hAnsi="Times New Roman" w:cs="Times New Roman"/>
          <w:sz w:val="28"/>
          <w:szCs w:val="28"/>
        </w:rPr>
        <w:t>торого года обучающиеся должны: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классификацию игр;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права и гарантии;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правила ДД.</w:t>
      </w:r>
    </w:p>
    <w:p w:rsidR="002607F3" w:rsidRPr="00A349C5" w:rsidRDefault="00F81153" w:rsidP="00A349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C5">
        <w:rPr>
          <w:rFonts w:ascii="Times New Roman" w:hAnsi="Times New Roman" w:cs="Times New Roman"/>
          <w:i/>
          <w:sz w:val="28"/>
          <w:szCs w:val="28"/>
        </w:rPr>
        <w:lastRenderedPageBreak/>
        <w:t>уметь: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анализировать, давать оценку проведённому мероприятию;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организовать игру в незнакомой компании;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помогать в разработке игровых программ;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помогать в проведении мероприятий;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сотрудничать со сверстниками;</w:t>
      </w:r>
    </w:p>
    <w:p w:rsidR="002607F3" w:rsidRPr="00A349C5" w:rsidRDefault="002607F3" w:rsidP="00A349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работать в группе.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F81153" w:rsidP="00A34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  <w:r w:rsidR="002607F3" w:rsidRPr="00A349C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Образовательный курс программы построен по принципу – от простого к сложному. Задачи программы являются базой для выполнения последующих более сложных задач. Занятия построены не как отдельные, не связанные друг с другом формы работы с детьми, а как система, которая позволяет достичь высоких образовательных результатов, содействует развитию реализации творческого потенциала ребенка. Обучение осуществляется при условии единства теоретических знаний и практически выполненных заданий. Каждая новая тема в программе начинается с вводной теоретической части, которая позволяет учащимся получить необходимые знания для освоения материала, заинтересовать их, воодушевить на работу. Знания, полученные непосредственно в практике, оказываются, как правило, прочными и создают базу для последующей самостоятельной деятельности.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Для успешной реализации программы используются следующие методы обучения: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1. Устные – беседа, разъяснения, рассказ. Беседа – один из словесных методов обучения в ходе, которого педагог с помощью вопросов побуждает учащихся к активному воспроизведению материала.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2. Демонстрационные – наглядные пособия, иллюстрации. Применение наглядных пособий играет большую роль в усвоении обучающихся нового материала. К видам наглядных пособий используемых на занятиях, относятся красочные таблицы, схемы, иллюстрации и т.п. Показ наглядности одновременно сопровождается пояснением или рассказом педагога.</w:t>
      </w:r>
    </w:p>
    <w:p w:rsidR="00F81153" w:rsidRPr="00A349C5" w:rsidRDefault="00FB7C98" w:rsidP="00FB7C98">
      <w:pPr>
        <w:pStyle w:val="a3"/>
        <w:jc w:val="both"/>
        <w:rPr>
          <w:sz w:val="28"/>
          <w:szCs w:val="28"/>
        </w:rPr>
      </w:pPr>
      <w:r w:rsidRPr="00FB7C98">
        <w:rPr>
          <w:sz w:val="28"/>
          <w:szCs w:val="28"/>
        </w:rPr>
        <w:t>3. Практические – практическая работа, выполнение упражнений, игр, поделок и т.д. Практическая работа – этот метод представляет собой осуществление воспитанниками предметной деятельности с целью накопления опыта, использование уже имеющихся знаний, умений и навыков. Знания, полученные непосредственно в практике, оказываются, как правило, прочными и создают базу для последующей самостоятельной деятельности, поэтому большинство занятий по программе – практические.</w:t>
      </w:r>
    </w:p>
    <w:p w:rsidR="00FB7C98" w:rsidRDefault="00FB7C98" w:rsidP="00A34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C5" w:rsidRPr="00A349C5" w:rsidRDefault="00F81153" w:rsidP="00A34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Приемы и методы организации учебно-воспитательного процесса, характеристика дидактического материала,</w:t>
      </w:r>
    </w:p>
    <w:p w:rsidR="00F81153" w:rsidRPr="00A349C5" w:rsidRDefault="00F81153" w:rsidP="00A34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технического оснащения занятий</w:t>
      </w:r>
      <w:r w:rsidRPr="00A34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153" w:rsidRPr="00A349C5" w:rsidRDefault="00F81153" w:rsidP="00A34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Основными видами деятельности обучающихся являются информационно- рецептивная, репродуктивная и творческая.</w:t>
      </w:r>
    </w:p>
    <w:p w:rsidR="00F81153" w:rsidRPr="00A349C5" w:rsidRDefault="00F81153" w:rsidP="00A34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Информационно-рецептивная деятельность предусматривает освоение учебной информации через рассказ педагога, беседу, самостоятельную работу с литературой.</w:t>
      </w:r>
    </w:p>
    <w:p w:rsidR="00A349C5" w:rsidRPr="00A349C5" w:rsidRDefault="00F81153" w:rsidP="00A34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Репродуктивная деятельность направлена на овладение умениями и навыками через выполнение </w:t>
      </w:r>
      <w:r w:rsidR="00A349C5" w:rsidRPr="00A349C5">
        <w:rPr>
          <w:rFonts w:ascii="Times New Roman" w:hAnsi="Times New Roman" w:cs="Times New Roman"/>
          <w:sz w:val="28"/>
          <w:szCs w:val="28"/>
        </w:rPr>
        <w:t>по образцу.</w:t>
      </w:r>
      <w:r w:rsidRPr="00A34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153" w:rsidRPr="00A349C5" w:rsidRDefault="00F81153" w:rsidP="00A34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Творческая деятельность предполагает самостоятельную художественную работу учащихся. Взаимосвязь этих видов деятельности дает возможность научиться новым видам </w:t>
      </w:r>
      <w:r w:rsidR="00A349C5" w:rsidRPr="00A349C5">
        <w:rPr>
          <w:rFonts w:ascii="Times New Roman" w:hAnsi="Times New Roman" w:cs="Times New Roman"/>
          <w:sz w:val="28"/>
          <w:szCs w:val="28"/>
        </w:rPr>
        <w:t>работы</w:t>
      </w:r>
      <w:r w:rsidRPr="00A349C5">
        <w:rPr>
          <w:rFonts w:ascii="Times New Roman" w:hAnsi="Times New Roman" w:cs="Times New Roman"/>
          <w:sz w:val="28"/>
          <w:szCs w:val="28"/>
        </w:rPr>
        <w:t xml:space="preserve"> и проявить свои творческие способности. </w:t>
      </w:r>
    </w:p>
    <w:p w:rsidR="00F81153" w:rsidRPr="00A349C5" w:rsidRDefault="00F81153" w:rsidP="00A34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При обучении используются основные методы организации и осуществления учебно - познавательной работы, такие как словесные, наглядные, практические, индуктивные и проблемно-поисковые. Выбор методов обучения зависит от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:rsidR="00F81153" w:rsidRPr="00A349C5" w:rsidRDefault="00F81153" w:rsidP="00A34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Методика проведения занятий предполагает постоянное создание ситуации успешности, радости от преодоления трудностей в освоении изучаемого материала и при выполнении творческих работ. Этому способствуют совместные обсуждения заданий, изделий, а также поощрение, создание положительной мотивации, актуализация интереса, конкурсы. 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ge11"/>
      <w:bookmarkEnd w:id="10"/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9C5">
        <w:rPr>
          <w:rFonts w:ascii="Times New Roman" w:hAnsi="Times New Roman" w:cs="Times New Roman"/>
          <w:b/>
          <w:sz w:val="28"/>
          <w:szCs w:val="28"/>
        </w:rPr>
        <w:t>Учебный процесс предусматривает следующие формы обучения: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FB7C98" w:rsidRDefault="002607F3" w:rsidP="00A349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Коллективную. Коллективное выполнение задания – наиболее эффективная форма организации труда, т. к. при наименьших затратах усилий и времени удается выполнить трудоемкую работу. Такая форма работы с детьми способствует сплочению коллектива, позволяет развивать в детях чувство ответственности, сопереживания. На кружковцев возлагается большая ответственность, они должны осознавать, что от их мастерства и качества исполнения зависит результат коллективной работы. На каждом промежуточном этапе необходимо проводить просмотр – обсуждение, побуждать детей анализировать свою деятельность и свою работу, самостоятельно выявлять недостатки и достоинства. Коллективные коллективный анализ деятельности.</w:t>
      </w:r>
    </w:p>
    <w:p w:rsidR="002607F3" w:rsidRPr="00A349C5" w:rsidRDefault="002607F3" w:rsidP="00A349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Индивидуальная самостоятельная работа, позволяющая осуществлять индивидуальный подход к воспитаннику на учебных занятиях и консультациях.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98" w:rsidRDefault="00FB7C98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7F3" w:rsidRPr="00A349C5" w:rsidRDefault="00A349C5" w:rsidP="00A34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2607F3" w:rsidRPr="00A349C5" w:rsidRDefault="002607F3" w:rsidP="00A349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рабочие столы и стулья для индивидуальной работы учащихся;</w:t>
      </w:r>
    </w:p>
    <w:p w:rsidR="002607F3" w:rsidRPr="00A349C5" w:rsidRDefault="002607F3" w:rsidP="00A349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lastRenderedPageBreak/>
        <w:t>мультимедиа оборудование (для просмотра фильмов, показа презентаций и т.д.);</w:t>
      </w:r>
    </w:p>
    <w:p w:rsidR="002607F3" w:rsidRPr="00A349C5" w:rsidRDefault="002607F3" w:rsidP="00A349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специальная литература;</w:t>
      </w:r>
    </w:p>
    <w:p w:rsidR="002607F3" w:rsidRPr="00A349C5" w:rsidRDefault="002607F3" w:rsidP="00A349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шкафы и полки для хранения материалов, инструментов, наглядных пособий и литературы;</w:t>
      </w:r>
    </w:p>
    <w:p w:rsidR="002607F3" w:rsidRPr="00A349C5" w:rsidRDefault="002607F3" w:rsidP="00A349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большой зал для проведения подвижных игр;</w:t>
      </w:r>
    </w:p>
    <w:p w:rsidR="002607F3" w:rsidRPr="00A349C5" w:rsidRDefault="002607F3" w:rsidP="00A349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инвентарь для проведения игр (мячи, скакалки, обручи и т.п.).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Кроме перечисленного оборудования, в кабинете должны быть инструменты и при</w:t>
      </w:r>
      <w:r w:rsidR="00A349C5">
        <w:rPr>
          <w:rFonts w:ascii="Times New Roman" w:hAnsi="Times New Roman" w:cs="Times New Roman"/>
          <w:sz w:val="28"/>
          <w:szCs w:val="28"/>
        </w:rPr>
        <w:t>способления общего пользования: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- ножницы,</w:t>
      </w:r>
      <w:r w:rsidR="00A349C5" w:rsidRPr="00A349C5">
        <w:rPr>
          <w:rFonts w:ascii="Times New Roman" w:hAnsi="Times New Roman" w:cs="Times New Roman"/>
          <w:sz w:val="28"/>
          <w:szCs w:val="28"/>
        </w:rPr>
        <w:t xml:space="preserve"> </w:t>
      </w:r>
      <w:r w:rsidRPr="00A349C5">
        <w:rPr>
          <w:rFonts w:ascii="Times New Roman" w:hAnsi="Times New Roman" w:cs="Times New Roman"/>
          <w:sz w:val="28"/>
          <w:szCs w:val="28"/>
        </w:rPr>
        <w:t>линейки различной ширины и длины, картон, цветная бумага, карандаши простые, карандаши цветные, альбомы, краски, кисти, клей, фломастеры и т.п.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607F3" w:rsidRPr="00A349C5">
          <w:pgSz w:w="11900" w:h="16838"/>
          <w:pgMar w:top="1138" w:right="840" w:bottom="1440" w:left="1700" w:header="0" w:footer="0" w:gutter="0"/>
          <w:cols w:space="720"/>
        </w:sectPr>
      </w:pPr>
    </w:p>
    <w:p w:rsidR="002607F3" w:rsidRPr="00A349C5" w:rsidRDefault="002607F3" w:rsidP="00A34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age12"/>
      <w:bookmarkEnd w:id="11"/>
      <w:r w:rsidRPr="00A349C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Кулагина И.Ю. Возрастная психология: развитие ребенка от рождения до 17 лет. – М., 2009.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Библиотечка №5 «Свой мир мы строим сами»</w:t>
      </w:r>
    </w:p>
    <w:p w:rsidR="00A349C5" w:rsidRPr="00A349C5" w:rsidRDefault="00A349C5" w:rsidP="00A349C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9C5" w:rsidRPr="00A349C5" w:rsidRDefault="00A349C5" w:rsidP="00A349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Для детей: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В . Надеждина 500 игр заданий. – Минск: Харвест, 2007.-256с.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2607F3" w:rsidP="00A349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>И.Зинина Сценарии праздников</w:t>
      </w:r>
      <w:r w:rsidR="00952769" w:rsidRPr="00A349C5">
        <w:rPr>
          <w:rFonts w:ascii="Times New Roman" w:hAnsi="Times New Roman" w:cs="Times New Roman"/>
          <w:sz w:val="28"/>
          <w:szCs w:val="28"/>
        </w:rPr>
        <w:t xml:space="preserve">. - </w:t>
      </w:r>
      <w:r w:rsidRPr="00A349C5">
        <w:rPr>
          <w:rFonts w:ascii="Times New Roman" w:hAnsi="Times New Roman" w:cs="Times New Roman"/>
          <w:sz w:val="28"/>
          <w:szCs w:val="28"/>
        </w:rPr>
        <w:t xml:space="preserve"> Минск «Современная школа» 2007</w:t>
      </w:r>
    </w:p>
    <w:p w:rsidR="002607F3" w:rsidRPr="00A349C5" w:rsidRDefault="002607F3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F3" w:rsidRPr="00A349C5" w:rsidRDefault="00952769" w:rsidP="00A349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9C5">
        <w:rPr>
          <w:rFonts w:ascii="Times New Roman" w:hAnsi="Times New Roman" w:cs="Times New Roman"/>
          <w:sz w:val="28"/>
          <w:szCs w:val="28"/>
        </w:rPr>
        <w:t xml:space="preserve">Н.Круглова </w:t>
      </w:r>
      <w:r w:rsidR="008B3E0B">
        <w:rPr>
          <w:rFonts w:ascii="Times New Roman" w:hAnsi="Times New Roman" w:cs="Times New Roman"/>
          <w:sz w:val="28"/>
          <w:szCs w:val="28"/>
        </w:rPr>
        <w:t>Развиваем в игре.</w:t>
      </w:r>
      <w:r w:rsidRPr="00A349C5">
        <w:rPr>
          <w:rFonts w:ascii="Times New Roman" w:hAnsi="Times New Roman" w:cs="Times New Roman"/>
          <w:sz w:val="28"/>
          <w:szCs w:val="28"/>
        </w:rPr>
        <w:t xml:space="preserve"> -Э</w:t>
      </w:r>
      <w:r w:rsidR="002607F3" w:rsidRPr="00A349C5">
        <w:rPr>
          <w:rFonts w:ascii="Times New Roman" w:hAnsi="Times New Roman" w:cs="Times New Roman"/>
          <w:sz w:val="28"/>
          <w:szCs w:val="28"/>
        </w:rPr>
        <w:t>ксмо , Москва 2010</w:t>
      </w:r>
    </w:p>
    <w:p w:rsidR="001A4870" w:rsidRPr="00A349C5" w:rsidRDefault="001A4870" w:rsidP="00A34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4870" w:rsidRPr="00A3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E2" w:rsidRDefault="006924E2" w:rsidP="00410AA0">
      <w:pPr>
        <w:spacing w:after="0" w:line="240" w:lineRule="auto"/>
      </w:pPr>
      <w:r>
        <w:separator/>
      </w:r>
    </w:p>
  </w:endnote>
  <w:endnote w:type="continuationSeparator" w:id="0">
    <w:p w:rsidR="006924E2" w:rsidRDefault="006924E2" w:rsidP="0041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E2" w:rsidRDefault="006924E2" w:rsidP="00410AA0">
      <w:pPr>
        <w:spacing w:after="0" w:line="240" w:lineRule="auto"/>
      </w:pPr>
      <w:r>
        <w:separator/>
      </w:r>
    </w:p>
  </w:footnote>
  <w:footnote w:type="continuationSeparator" w:id="0">
    <w:p w:rsidR="006924E2" w:rsidRDefault="006924E2" w:rsidP="00410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40E0F7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3352255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09CF92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0DED7262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7FDCC2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BEFD79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41A7C4C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B68079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4E6AFB6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519B500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3F2DBA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0F"/>
    <w:multiLevelType w:val="hybridMultilevel"/>
    <w:tmpl w:val="257130A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0000010"/>
    <w:multiLevelType w:val="hybridMultilevel"/>
    <w:tmpl w:val="62BBD95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00000011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00000012"/>
    <w:multiLevelType w:val="hybridMultilevel"/>
    <w:tmpl w:val="628C895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00000013"/>
    <w:multiLevelType w:val="hybridMultilevel"/>
    <w:tmpl w:val="333AB1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00000014"/>
    <w:multiLevelType w:val="hybridMultilevel"/>
    <w:tmpl w:val="721DA31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00000015"/>
    <w:multiLevelType w:val="hybridMultilevel"/>
    <w:tmpl w:val="2443A85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00000016"/>
    <w:multiLevelType w:val="hybridMultilevel"/>
    <w:tmpl w:val="2D1D5A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00000018"/>
    <w:multiLevelType w:val="hybridMultilevel"/>
    <w:tmpl w:val="75A2A8D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7B181132"/>
    <w:multiLevelType w:val="hybridMultilevel"/>
    <w:tmpl w:val="B0308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3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F3"/>
    <w:rsid w:val="001431C5"/>
    <w:rsid w:val="001A4870"/>
    <w:rsid w:val="002607F3"/>
    <w:rsid w:val="00410AA0"/>
    <w:rsid w:val="00447E38"/>
    <w:rsid w:val="006924E2"/>
    <w:rsid w:val="008B3E0B"/>
    <w:rsid w:val="00952769"/>
    <w:rsid w:val="00A228F8"/>
    <w:rsid w:val="00A349C5"/>
    <w:rsid w:val="00F81153"/>
    <w:rsid w:val="00FB7C98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927D8-9B2D-4123-8504-551B8DE1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15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49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AA0"/>
  </w:style>
  <w:style w:type="paragraph" w:styleId="a7">
    <w:name w:val="footer"/>
    <w:basedOn w:val="a"/>
    <w:link w:val="a8"/>
    <w:uiPriority w:val="99"/>
    <w:unhideWhenUsed/>
    <w:rsid w:val="0041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99DF-AE94-48BC-AB7C-B24F4112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2022-06-24T06:23:00Z</dcterms:created>
  <dcterms:modified xsi:type="dcterms:W3CDTF">2022-06-24T06:23:00Z</dcterms:modified>
</cp:coreProperties>
</file>